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2341" w14:textId="4B0594B1" w:rsidR="00FB7903" w:rsidRPr="00C434BB" w:rsidRDefault="00FB7903" w:rsidP="00A12980">
      <w:pPr>
        <w:contextualSpacing/>
        <w:rPr>
          <w:rFonts w:asciiTheme="minorHAnsi" w:hAnsiTheme="minorHAnsi"/>
          <w:sz w:val="20"/>
          <w:szCs w:val="20"/>
          <w:lang w:val="es-ES_tradnl"/>
        </w:rPr>
      </w:pPr>
    </w:p>
    <w:p w14:paraId="7E714222" w14:textId="69AEC574" w:rsidR="003010CD" w:rsidRPr="00A12980" w:rsidRDefault="003010CD" w:rsidP="00A12980">
      <w:pPr>
        <w:contextualSpacing/>
        <w:jc w:val="center"/>
        <w:rPr>
          <w:rFonts w:ascii="Calibri" w:hAnsi="Calibri" w:cs="Calibri"/>
          <w:color w:val="1F1F1F"/>
          <w:shd w:val="clear" w:color="auto" w:fill="FFFFFF"/>
        </w:rPr>
      </w:pPr>
      <w:r w:rsidRPr="00A12980">
        <w:rPr>
          <w:rFonts w:ascii="Calibri" w:hAnsi="Calibri" w:cs="Calibri"/>
          <w:color w:val="1F1F1F"/>
          <w:shd w:val="clear" w:color="auto" w:fill="FFFFFF"/>
        </w:rPr>
        <w:t>Solicitar Acceso: Capacitación Bajo Demanda</w:t>
      </w:r>
    </w:p>
    <w:p w14:paraId="7A83CF5A" w14:textId="77777777" w:rsidR="00A12980" w:rsidRPr="00C434BB" w:rsidRDefault="00A12980" w:rsidP="00A12980">
      <w:pPr>
        <w:contextualSpacing/>
        <w:jc w:val="center"/>
        <w:rPr>
          <w:rFonts w:asciiTheme="minorHAnsi" w:hAnsiTheme="minorHAnsi" w:cs="Calibri"/>
          <w:sz w:val="20"/>
          <w:szCs w:val="20"/>
          <w:lang w:val="es-ES_tradnl"/>
        </w:rPr>
      </w:pPr>
    </w:p>
    <w:p w14:paraId="57F0C215" w14:textId="77777777" w:rsidR="003010CD" w:rsidRPr="00C434BB" w:rsidRDefault="003010CD" w:rsidP="00A12980">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1F1F1F"/>
          <w:sz w:val="20"/>
          <w:szCs w:val="20"/>
        </w:rPr>
        <w:t>Antes de completar esta solicitud, asegúrate de contar con el comprobante de pago correspondiente y, en caso de requerir factura, con la Constancia de Situación Fiscal (CSF) vigente del receptor fiscal.</w:t>
      </w:r>
    </w:p>
    <w:p w14:paraId="0261E04C" w14:textId="77777777" w:rsidR="00A12980" w:rsidRDefault="00A12980" w:rsidP="00A12980">
      <w:pPr>
        <w:pStyle w:val="NormalWeb"/>
        <w:spacing w:before="0" w:beforeAutospacing="0"/>
        <w:contextualSpacing/>
        <w:rPr>
          <w:rFonts w:asciiTheme="minorHAnsi" w:hAnsiTheme="minorHAnsi"/>
          <w:color w:val="000000"/>
          <w:sz w:val="20"/>
          <w:szCs w:val="20"/>
        </w:rPr>
      </w:pPr>
    </w:p>
    <w:p w14:paraId="27A53E3F" w14:textId="0FD1E599" w:rsidR="00EA0585" w:rsidRDefault="00EA0585" w:rsidP="00A12980">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000000"/>
          <w:sz w:val="20"/>
          <w:szCs w:val="20"/>
        </w:rPr>
        <w:t>Instrucciones: después de completar este formulario, por favor guárdelo como documento de Word, reemplazando "apellido" con su propio apellido: Acceso_BD_Apellido. Envíe este formulario, junto con el comprobante de pago y la CSF (si se requiere factura)</w:t>
      </w:r>
      <w:r w:rsidR="0061034C" w:rsidRPr="00C434BB">
        <w:rPr>
          <w:rFonts w:asciiTheme="minorHAnsi" w:hAnsiTheme="minorHAnsi"/>
          <w:color w:val="000000"/>
          <w:sz w:val="20"/>
          <w:szCs w:val="20"/>
        </w:rPr>
        <w:t xml:space="preserve">, </w:t>
      </w:r>
      <w:r w:rsidR="0061034C" w:rsidRPr="00C434BB">
        <w:rPr>
          <w:rFonts w:asciiTheme="minorHAnsi" w:hAnsiTheme="minorHAnsi"/>
          <w:color w:val="1F1F1F"/>
          <w:sz w:val="20"/>
          <w:szCs w:val="20"/>
        </w:rPr>
        <w:t>directamente por correo electrónico a </w:t>
      </w:r>
      <w:hyperlink r:id="rId7" w:history="1">
        <w:r w:rsidR="0061034C" w:rsidRPr="00C434BB">
          <w:rPr>
            <w:rStyle w:val="Hyperlink"/>
            <w:rFonts w:asciiTheme="minorHAnsi" w:hAnsiTheme="minorHAnsi"/>
            <w:sz w:val="20"/>
            <w:szCs w:val="20"/>
          </w:rPr>
          <w:t>samantha.arnold@biolabsolutions.com.mx</w:t>
        </w:r>
      </w:hyperlink>
      <w:r w:rsidR="0061034C" w:rsidRPr="00C434BB">
        <w:rPr>
          <w:rFonts w:asciiTheme="minorHAnsi" w:hAnsiTheme="minorHAnsi"/>
          <w:color w:val="1F1F1F"/>
          <w:sz w:val="20"/>
          <w:szCs w:val="20"/>
        </w:rPr>
        <w:t xml:space="preserve">  </w:t>
      </w:r>
    </w:p>
    <w:p w14:paraId="7AF335C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692893F7" w14:textId="00EF02E1" w:rsidR="0061034C" w:rsidRDefault="003010CD" w:rsidP="00A12980">
      <w:pPr>
        <w:pStyle w:val="NormalWeb"/>
        <w:spacing w:before="0" w:beforeAutospacing="0"/>
        <w:contextualSpacing/>
        <w:rPr>
          <w:rFonts w:asciiTheme="minorHAnsi" w:hAnsiTheme="minorHAnsi"/>
          <w:color w:val="1F1F1F"/>
          <w:sz w:val="20"/>
          <w:szCs w:val="20"/>
        </w:rPr>
      </w:pPr>
      <w:r w:rsidRPr="00C434BB">
        <w:rPr>
          <w:rFonts w:asciiTheme="minorHAnsi" w:hAnsiTheme="minorHAnsi"/>
          <w:color w:val="1F1F1F"/>
          <w:sz w:val="20"/>
          <w:szCs w:val="20"/>
        </w:rPr>
        <w:t>Una vez confirmada la información, las credenciales de acceso se enviarán al correo electrónico proporcionado, normalmente dentro de un plazo de hasta 24 horas hábiles.</w:t>
      </w:r>
      <w:r w:rsidR="00A12980">
        <w:rPr>
          <w:rFonts w:asciiTheme="minorHAnsi" w:hAnsiTheme="minorHAnsi"/>
          <w:color w:val="1F1F1F"/>
          <w:sz w:val="20"/>
          <w:szCs w:val="20"/>
        </w:rPr>
        <w:t xml:space="preserve"> </w:t>
      </w:r>
      <w:r w:rsidRPr="00C434BB">
        <w:rPr>
          <w:rFonts w:asciiTheme="minorHAnsi" w:hAnsiTheme="minorHAnsi"/>
          <w:color w:val="1F1F1F"/>
          <w:sz w:val="20"/>
          <w:szCs w:val="20"/>
        </w:rPr>
        <w:t>Si necesitas corregir o ampliar tu solicitud, deberás enviar un nuevo formulario o comunicarte por correo electrónico.</w:t>
      </w:r>
    </w:p>
    <w:p w14:paraId="79F3637F"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2980" w:rsidRPr="00C434BB" w14:paraId="580AB9EF" w14:textId="77777777" w:rsidTr="00A12980">
        <w:tc>
          <w:tcPr>
            <w:tcW w:w="9209" w:type="dxa"/>
            <w:shd w:val="clear" w:color="auto" w:fill="DAE9F7" w:themeFill="text2" w:themeFillTint="1A"/>
          </w:tcPr>
          <w:p w14:paraId="2E8BF6A1" w14:textId="77777777" w:rsidR="00A12980" w:rsidRPr="00C434BB" w:rsidRDefault="00A12980" w:rsidP="00A12980">
            <w:pPr>
              <w:pStyle w:val="NormalWeb"/>
              <w:spacing w:before="0" w:beforeAutospacing="0"/>
              <w:contextualSpacing/>
              <w:rPr>
                <w:rFonts w:asciiTheme="minorHAnsi" w:hAnsiTheme="minorHAnsi"/>
                <w:color w:val="1F1F1F"/>
                <w:sz w:val="20"/>
                <w:szCs w:val="20"/>
              </w:rPr>
            </w:pPr>
          </w:p>
          <w:p w14:paraId="4A8156D4" w14:textId="57225C01" w:rsidR="00A12980" w:rsidRPr="00A12980" w:rsidRDefault="00A12980" w:rsidP="00A12980">
            <w:pPr>
              <w:pStyle w:val="NormalWeb"/>
              <w:spacing w:before="0" w:beforeAutospacing="0"/>
              <w:contextualSpacing/>
              <w:rPr>
                <w:rFonts w:asciiTheme="minorHAnsi" w:hAnsiTheme="minorHAnsi"/>
                <w:b/>
                <w:bCs/>
                <w:color w:val="1F1F1F"/>
                <w:sz w:val="16"/>
                <w:szCs w:val="16"/>
              </w:rPr>
            </w:pPr>
            <w:r w:rsidRPr="00A12980">
              <w:rPr>
                <w:rFonts w:asciiTheme="minorHAnsi" w:hAnsiTheme="minorHAnsi"/>
                <w:b/>
                <w:bCs/>
                <w:color w:val="1F1F1F"/>
                <w:sz w:val="16"/>
                <w:szCs w:val="16"/>
              </w:rPr>
              <w:t>Manténgase en contacto</w:t>
            </w:r>
            <w:r w:rsidR="00A5664A">
              <w:rPr>
                <w:rFonts w:asciiTheme="minorHAnsi" w:hAnsiTheme="minorHAnsi"/>
                <w:b/>
                <w:bCs/>
                <w:color w:val="1F1F1F"/>
                <w:sz w:val="16"/>
                <w:szCs w:val="16"/>
              </w:rPr>
              <w:t xml:space="preserve"> (opcional)</w:t>
            </w:r>
          </w:p>
          <w:p w14:paraId="5EECE2C6"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40C4A504"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t>BioLab Solutions distribuye un boletín mensual con actualizaciones técnicas sobre diseño de laboratorios de alta contención, bioseguridad, cursos, seminarios y actividades educativas. Su información no será vendida ni compartida con terceros para fines comerciales.</w:t>
            </w:r>
          </w:p>
          <w:p w14:paraId="52FB512F" w14:textId="77777777" w:rsidR="00A12980" w:rsidRPr="00A12980" w:rsidRDefault="00A12980" w:rsidP="00A12980">
            <w:pPr>
              <w:pStyle w:val="NormalWeb"/>
              <w:spacing w:before="0" w:beforeAutospacing="0"/>
              <w:contextualSpacing/>
              <w:rPr>
                <w:rFonts w:asciiTheme="minorHAnsi" w:hAnsiTheme="minorHAnsi"/>
                <w:color w:val="1F1F1F"/>
                <w:sz w:val="16"/>
                <w:szCs w:val="16"/>
              </w:rPr>
            </w:pPr>
          </w:p>
          <w:p w14:paraId="0E6663E6" w14:textId="24FC2FE3" w:rsidR="00A12980" w:rsidRPr="00A12980" w:rsidRDefault="00A12980" w:rsidP="00A12980">
            <w:pPr>
              <w:pStyle w:val="NormalWeb"/>
              <w:spacing w:before="0" w:beforeAutospacing="0"/>
              <w:contextualSpacing/>
              <w:rPr>
                <w:rFonts w:asciiTheme="minorHAnsi" w:hAnsiTheme="minorHAnsi"/>
                <w:color w:val="1F1F1F"/>
                <w:sz w:val="16"/>
                <w:szCs w:val="16"/>
              </w:rPr>
            </w:pPr>
            <w:r w:rsidRPr="00A12980">
              <w:rPr>
                <w:rFonts w:asciiTheme="minorHAnsi" w:hAnsiTheme="minorHAnsi"/>
                <w:color w:val="1F1F1F"/>
                <w:sz w:val="16"/>
                <w:szCs w:val="16"/>
              </w:rPr>
              <w:fldChar w:fldCharType="begin">
                <w:ffData>
                  <w:name w:val="Check1"/>
                  <w:enabled/>
                  <w:calcOnExit w:val="0"/>
                  <w:checkBox>
                    <w:sizeAuto/>
                    <w:default w:val="0"/>
                  </w:checkBox>
                </w:ffData>
              </w:fldChar>
            </w:r>
            <w:r w:rsidRPr="00A12980">
              <w:rPr>
                <w:rFonts w:asciiTheme="minorHAnsi" w:hAnsiTheme="minorHAnsi"/>
                <w:color w:val="1F1F1F"/>
                <w:sz w:val="16"/>
                <w:szCs w:val="16"/>
              </w:rPr>
              <w:instrText xml:space="preserve"> FORMCHECKBOX </w:instrText>
            </w:r>
            <w:r w:rsidR="00426E93" w:rsidRPr="00A12980">
              <w:rPr>
                <w:rFonts w:asciiTheme="minorHAnsi" w:hAnsiTheme="minorHAnsi"/>
                <w:color w:val="1F1F1F"/>
                <w:sz w:val="16"/>
                <w:szCs w:val="16"/>
              </w:rPr>
            </w:r>
            <w:r w:rsidRPr="00A12980">
              <w:rPr>
                <w:rFonts w:asciiTheme="minorHAnsi" w:hAnsiTheme="minorHAnsi"/>
                <w:color w:val="1F1F1F"/>
                <w:sz w:val="16"/>
                <w:szCs w:val="16"/>
              </w:rPr>
              <w:fldChar w:fldCharType="separate"/>
            </w:r>
            <w:r w:rsidRPr="00A12980">
              <w:rPr>
                <w:rFonts w:asciiTheme="minorHAnsi" w:hAnsiTheme="minorHAnsi"/>
                <w:color w:val="1F1F1F"/>
                <w:sz w:val="16"/>
                <w:szCs w:val="16"/>
              </w:rPr>
              <w:fldChar w:fldCharType="end"/>
            </w:r>
            <w:r w:rsidRPr="00A12980">
              <w:rPr>
                <w:rFonts w:asciiTheme="minorHAnsi" w:hAnsiTheme="minorHAnsi"/>
                <w:color w:val="1F1F1F"/>
                <w:sz w:val="16"/>
                <w:szCs w:val="16"/>
              </w:rPr>
              <w:t xml:space="preserve"> Autorizo a BIOLOGICAL LABORATORY SOLUTIONS, S.A.S. de C.V. a enviarme el boletín mensual y comunicaciones relacionadas con sus programas y contenidos educativos. Mis datos serán tratados conforme al Aviso de Privacidad disponible en biolabsolutions.com.mx/privacy-policy/ y no serán utilizados para fines distintos a los aquí señalados. Podré revocar esta autorización en cualquier momento.</w:t>
            </w:r>
          </w:p>
          <w:p w14:paraId="091330A5" w14:textId="77777777" w:rsidR="00A12980" w:rsidRPr="00A12980" w:rsidRDefault="00A12980" w:rsidP="00A12980">
            <w:pPr>
              <w:spacing w:after="100" w:afterAutospacing="1"/>
              <w:contextualSpacing/>
              <w:rPr>
                <w:rFonts w:asciiTheme="minorHAnsi" w:hAnsiTheme="minorHAnsi"/>
                <w:b/>
                <w:bCs/>
                <w:color w:val="1F1F1F"/>
                <w:sz w:val="16"/>
                <w:szCs w:val="16"/>
              </w:rPr>
            </w:pPr>
            <w:r w:rsidRPr="00A12980">
              <w:rPr>
                <w:rFonts w:asciiTheme="minorHAnsi" w:hAnsiTheme="minorHAnsi"/>
                <w:b/>
                <w:bCs/>
                <w:color w:val="1F1F1F"/>
                <w:sz w:val="16"/>
                <w:szCs w:val="16"/>
              </w:rPr>
              <w:t>Aviso de Privacidad Simplificado</w:t>
            </w:r>
          </w:p>
          <w:p w14:paraId="403DE55C" w14:textId="77777777" w:rsidR="00A12980" w:rsidRPr="00A12980" w:rsidRDefault="00A12980" w:rsidP="00A12980">
            <w:pPr>
              <w:spacing w:after="100" w:afterAutospacing="1"/>
              <w:contextualSpacing/>
              <w:rPr>
                <w:rFonts w:asciiTheme="minorHAnsi" w:hAnsiTheme="minorHAnsi"/>
                <w:color w:val="1F1F1F"/>
                <w:sz w:val="16"/>
                <w:szCs w:val="16"/>
              </w:rPr>
            </w:pPr>
          </w:p>
          <w:p w14:paraId="2194D5D6"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BIOLOGICAL LABORATORY SOLUTIONS, S.A.S. de C.V., con domicilio en Calle Cork 3, Parque Dublin, Somas de Angelópolis II, San Andrés Cholula, Puebla, 72830, México, es responsable del tratamiento de sus datos personales.</w:t>
            </w:r>
          </w:p>
          <w:p w14:paraId="65DC3D4B" w14:textId="77777777" w:rsidR="00A12980" w:rsidRPr="00A12980" w:rsidRDefault="00A12980" w:rsidP="00A12980">
            <w:pPr>
              <w:spacing w:after="100" w:afterAutospacing="1"/>
              <w:contextualSpacing/>
              <w:rPr>
                <w:rFonts w:asciiTheme="minorHAnsi" w:hAnsiTheme="minorHAnsi"/>
                <w:color w:val="1F1F1F"/>
                <w:sz w:val="16"/>
                <w:szCs w:val="16"/>
              </w:rPr>
            </w:pPr>
          </w:p>
          <w:p w14:paraId="4D285C2F" w14:textId="77777777"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Los datos recabados en este formulario serán utilizados para gestionar su registro, emitir constancias de participación, mantener registros institucionales de capacitación y dar seguimiento a los servicios educativos solicitados.</w:t>
            </w:r>
          </w:p>
          <w:p w14:paraId="20654D2B" w14:textId="77777777" w:rsidR="00A12980" w:rsidRPr="00A12980" w:rsidRDefault="00A12980" w:rsidP="00A12980">
            <w:pPr>
              <w:spacing w:after="100" w:afterAutospacing="1"/>
              <w:contextualSpacing/>
              <w:rPr>
                <w:rFonts w:asciiTheme="minorHAnsi" w:hAnsiTheme="minorHAnsi"/>
                <w:color w:val="1F1F1F"/>
                <w:sz w:val="16"/>
                <w:szCs w:val="16"/>
              </w:rPr>
            </w:pPr>
          </w:p>
          <w:p w14:paraId="694E3925" w14:textId="77777777" w:rsid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 xml:space="preserve">Usted puede ejercer sus derechos ARCO (Acceso, Rectificación, Cancelación u Oposición) enviando una solicitud al correo: </w:t>
            </w:r>
            <w:hyperlink r:id="rId8" w:history="1">
              <w:r w:rsidRPr="00A12980">
                <w:rPr>
                  <w:rStyle w:val="Hyperlink"/>
                  <w:rFonts w:asciiTheme="minorHAnsi" w:hAnsiTheme="minorHAnsi"/>
                  <w:sz w:val="16"/>
                  <w:szCs w:val="16"/>
                </w:rPr>
                <w:t>samantha.arnold@biolabsolutions.com.mx</w:t>
              </w:r>
            </w:hyperlink>
            <w:r w:rsidRPr="00A12980">
              <w:rPr>
                <w:rFonts w:asciiTheme="minorHAnsi" w:hAnsiTheme="minorHAnsi"/>
                <w:color w:val="1F1F1F"/>
                <w:sz w:val="16"/>
                <w:szCs w:val="16"/>
              </w:rPr>
              <w:t xml:space="preserve">  </w:t>
            </w:r>
          </w:p>
          <w:p w14:paraId="39FAA9EB" w14:textId="77777777" w:rsidR="00A5664A" w:rsidRPr="00A12980" w:rsidRDefault="00A5664A" w:rsidP="00A12980">
            <w:pPr>
              <w:spacing w:after="100" w:afterAutospacing="1"/>
              <w:contextualSpacing/>
              <w:rPr>
                <w:rFonts w:asciiTheme="minorHAnsi" w:hAnsiTheme="minorHAnsi"/>
                <w:color w:val="1F1F1F"/>
                <w:sz w:val="16"/>
                <w:szCs w:val="16"/>
              </w:rPr>
            </w:pPr>
          </w:p>
          <w:p w14:paraId="78F32810" w14:textId="46FE65CF" w:rsidR="00A12980" w:rsidRPr="00A12980" w:rsidRDefault="00A12980" w:rsidP="00A12980">
            <w:pPr>
              <w:spacing w:after="100" w:afterAutospacing="1"/>
              <w:contextualSpacing/>
              <w:rPr>
                <w:rFonts w:asciiTheme="minorHAnsi" w:hAnsiTheme="minorHAnsi"/>
                <w:color w:val="1F1F1F"/>
                <w:sz w:val="16"/>
                <w:szCs w:val="16"/>
              </w:rPr>
            </w:pPr>
            <w:r w:rsidRPr="00A12980">
              <w:rPr>
                <w:rFonts w:asciiTheme="minorHAnsi" w:hAnsiTheme="minorHAnsi"/>
                <w:color w:val="1F1F1F"/>
                <w:sz w:val="16"/>
                <w:szCs w:val="16"/>
              </w:rPr>
              <w:t>El Aviso de Privacidad Integral está disponible en:</w:t>
            </w:r>
            <w:r w:rsidR="00A5664A">
              <w:rPr>
                <w:rFonts w:asciiTheme="minorHAnsi" w:hAnsiTheme="minorHAnsi"/>
                <w:color w:val="1F1F1F"/>
                <w:sz w:val="16"/>
                <w:szCs w:val="16"/>
              </w:rPr>
              <w:t xml:space="preserve"> </w:t>
            </w:r>
            <w:hyperlink r:id="rId9" w:history="1">
              <w:r w:rsidRPr="00A12980">
                <w:rPr>
                  <w:rFonts w:asciiTheme="minorHAnsi" w:hAnsiTheme="minorHAnsi"/>
                  <w:color w:val="7438D2"/>
                  <w:sz w:val="16"/>
                  <w:szCs w:val="16"/>
                  <w:u w:val="single"/>
                </w:rPr>
                <w:t>biolabsolutions.com.mx/privacy-policy/</w:t>
              </w:r>
            </w:hyperlink>
          </w:p>
          <w:p w14:paraId="1FFD6B51" w14:textId="77777777" w:rsidR="00A12980" w:rsidRPr="00A12980" w:rsidRDefault="00A12980" w:rsidP="00A12980">
            <w:pPr>
              <w:contextualSpacing/>
              <w:rPr>
                <w:rFonts w:ascii="Aptos" w:hAnsi="Aptos"/>
                <w:sz w:val="20"/>
                <w:szCs w:val="20"/>
              </w:rPr>
            </w:pPr>
          </w:p>
        </w:tc>
      </w:tr>
      <w:tr w:rsidR="0061034C" w:rsidRPr="00C434BB" w14:paraId="2E09A301" w14:textId="77777777" w:rsidTr="00A12980">
        <w:tc>
          <w:tcPr>
            <w:tcW w:w="9209" w:type="dxa"/>
          </w:tcPr>
          <w:p w14:paraId="0F3286EC" w14:textId="77777777" w:rsidR="00A12980" w:rsidRDefault="00A12980" w:rsidP="00A12980">
            <w:pPr>
              <w:contextualSpacing/>
              <w:rPr>
                <w:rFonts w:ascii="Aptos" w:hAnsi="Aptos"/>
                <w:sz w:val="20"/>
                <w:szCs w:val="20"/>
              </w:rPr>
            </w:pPr>
          </w:p>
          <w:p w14:paraId="50895057" w14:textId="6C4E341F" w:rsidR="0061034C" w:rsidRPr="00A12980" w:rsidRDefault="0061034C" w:rsidP="00A12980">
            <w:pPr>
              <w:contextualSpacing/>
              <w:rPr>
                <w:rFonts w:ascii="Aptos" w:hAnsi="Aptos"/>
                <w:sz w:val="20"/>
                <w:szCs w:val="20"/>
              </w:rPr>
            </w:pPr>
            <w:r w:rsidRPr="00A12980">
              <w:rPr>
                <w:rFonts w:ascii="Aptos" w:hAnsi="Aptos"/>
                <w:sz w:val="20"/>
                <w:szCs w:val="20"/>
              </w:rPr>
              <w:t>Nombre Completo (como debe aparecer en tu constancia):</w:t>
            </w:r>
          </w:p>
          <w:p w14:paraId="600139BF" w14:textId="32C16B83" w:rsidR="0061034C" w:rsidRDefault="00547D59" w:rsidP="00A12980">
            <w:pPr>
              <w:contextualSpacing/>
              <w:rPr>
                <w:rFonts w:ascii="Aptos" w:hAnsi="Aptos"/>
                <w:sz w:val="20"/>
                <w:szCs w:val="20"/>
              </w:rPr>
            </w:pPr>
            <w:r>
              <w:rPr>
                <w:rFonts w:ascii="Aptos" w:hAnsi="Aptos"/>
                <w:sz w:val="20"/>
                <w:szCs w:val="20"/>
              </w:rPr>
              <w:fldChar w:fldCharType="begin">
                <w:ffData>
                  <w:name w:val="Text1"/>
                  <w:enabled/>
                  <w:calcOnExit w:val="0"/>
                  <w:textInput/>
                </w:ffData>
              </w:fldChar>
            </w:r>
            <w:bookmarkStart w:id="0" w:name="Text1"/>
            <w:r>
              <w:rPr>
                <w:rFonts w:ascii="Aptos" w:hAnsi="Aptos"/>
                <w:sz w:val="20"/>
                <w:szCs w:val="20"/>
              </w:rPr>
              <w:instrText xml:space="preserve"> FORMTEXT </w:instrText>
            </w:r>
            <w:r>
              <w:rPr>
                <w:rFonts w:ascii="Aptos" w:hAnsi="Aptos"/>
                <w:sz w:val="20"/>
                <w:szCs w:val="20"/>
              </w:rPr>
            </w:r>
            <w:r>
              <w:rPr>
                <w:rFonts w:ascii="Aptos" w:hAnsi="Aptos"/>
                <w:sz w:val="20"/>
                <w:szCs w:val="20"/>
              </w:rPr>
              <w:fldChar w:fldCharType="separate"/>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Pr>
                <w:rFonts w:ascii="Aptos" w:hAnsi="Aptos"/>
                <w:sz w:val="20"/>
                <w:szCs w:val="20"/>
              </w:rPr>
              <w:fldChar w:fldCharType="end"/>
            </w:r>
            <w:bookmarkEnd w:id="0"/>
          </w:p>
          <w:p w14:paraId="42BC3583" w14:textId="4185EB71" w:rsidR="00A12980" w:rsidRPr="00A12980" w:rsidRDefault="00A12980" w:rsidP="00A12980">
            <w:pPr>
              <w:contextualSpacing/>
              <w:rPr>
                <w:rFonts w:ascii="Aptos" w:hAnsi="Aptos"/>
                <w:sz w:val="20"/>
                <w:szCs w:val="20"/>
              </w:rPr>
            </w:pPr>
          </w:p>
        </w:tc>
      </w:tr>
      <w:tr w:rsidR="0061034C" w:rsidRPr="00C434BB" w14:paraId="595EA013" w14:textId="77777777" w:rsidTr="00A12980">
        <w:tc>
          <w:tcPr>
            <w:tcW w:w="9209" w:type="dxa"/>
          </w:tcPr>
          <w:p w14:paraId="1AAF04B4" w14:textId="288BC5CF" w:rsidR="0061034C" w:rsidRPr="00A12980" w:rsidRDefault="0061034C" w:rsidP="00A12980">
            <w:pPr>
              <w:contextualSpacing/>
              <w:rPr>
                <w:rFonts w:ascii="Aptos" w:hAnsi="Aptos"/>
                <w:sz w:val="20"/>
                <w:szCs w:val="20"/>
              </w:rPr>
            </w:pPr>
            <w:r w:rsidRPr="00A12980">
              <w:rPr>
                <w:rFonts w:ascii="Aptos" w:hAnsi="Aptos"/>
                <w:sz w:val="20"/>
                <w:szCs w:val="20"/>
              </w:rPr>
              <w:t>Correo (donde recibirás tu código de acceso):</w:t>
            </w:r>
          </w:p>
          <w:p w14:paraId="74A22523" w14:textId="06CC4582" w:rsidR="0061034C" w:rsidRDefault="00D007D0" w:rsidP="00A12980">
            <w:pPr>
              <w:contextualSpacing/>
              <w:rPr>
                <w:rFonts w:ascii="Aptos" w:hAnsi="Aptos"/>
                <w:sz w:val="20"/>
                <w:szCs w:val="20"/>
              </w:rPr>
            </w:pPr>
            <w:r w:rsidRPr="00A12980">
              <w:rPr>
                <w:rFonts w:ascii="Aptos" w:hAnsi="Aptos"/>
                <w:sz w:val="20"/>
                <w:szCs w:val="20"/>
              </w:rPr>
              <w:fldChar w:fldCharType="begin">
                <w:ffData>
                  <w:name w:val="Text2"/>
                  <w:enabled/>
                  <w:calcOnExit w:val="0"/>
                  <w:textInput/>
                </w:ffData>
              </w:fldChar>
            </w:r>
            <w:bookmarkStart w:id="1" w:name="Text2"/>
            <w:r w:rsidRPr="00A12980">
              <w:rPr>
                <w:rFonts w:ascii="Aptos" w:hAnsi="Aptos"/>
                <w:sz w:val="20"/>
                <w:szCs w:val="20"/>
              </w:rPr>
              <w:instrText xml:space="preserve"> FORMTEXT </w:instrText>
            </w:r>
            <w:r w:rsidRPr="00A12980">
              <w:rPr>
                <w:rFonts w:ascii="Aptos" w:hAnsi="Aptos"/>
                <w:sz w:val="20"/>
                <w:szCs w:val="20"/>
              </w:rPr>
            </w:r>
            <w:r w:rsidRPr="00A12980">
              <w:rPr>
                <w:rFonts w:ascii="Aptos" w:hAnsi="Aptos"/>
                <w:sz w:val="20"/>
                <w:szCs w:val="20"/>
              </w:rPr>
              <w:fldChar w:fldCharType="separate"/>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Pr="00A12980">
              <w:rPr>
                <w:rFonts w:ascii="Aptos" w:hAnsi="Aptos"/>
                <w:sz w:val="20"/>
                <w:szCs w:val="20"/>
              </w:rPr>
              <w:fldChar w:fldCharType="end"/>
            </w:r>
            <w:bookmarkEnd w:id="1"/>
          </w:p>
          <w:p w14:paraId="42BF181B" w14:textId="3918D03E" w:rsidR="00A12980" w:rsidRPr="00A12980" w:rsidRDefault="00A12980" w:rsidP="00A12980">
            <w:pPr>
              <w:contextualSpacing/>
              <w:rPr>
                <w:rFonts w:ascii="Aptos" w:hAnsi="Aptos"/>
                <w:sz w:val="20"/>
                <w:szCs w:val="20"/>
              </w:rPr>
            </w:pPr>
          </w:p>
        </w:tc>
      </w:tr>
      <w:tr w:rsidR="0061034C" w:rsidRPr="00C434BB" w14:paraId="707DC9F8" w14:textId="77777777" w:rsidTr="00A12980">
        <w:tc>
          <w:tcPr>
            <w:tcW w:w="9209" w:type="dxa"/>
          </w:tcPr>
          <w:p w14:paraId="4DA7A2BA" w14:textId="594F30D3" w:rsidR="0061034C" w:rsidRDefault="00C434BB" w:rsidP="00A12980">
            <w:pPr>
              <w:contextualSpacing/>
              <w:rPr>
                <w:rFonts w:ascii="Aptos" w:hAnsi="Aptos"/>
                <w:sz w:val="20"/>
                <w:szCs w:val="20"/>
              </w:rPr>
            </w:pPr>
            <w:r w:rsidRPr="00A12980">
              <w:rPr>
                <w:rFonts w:ascii="Aptos" w:hAnsi="Aptos"/>
                <w:sz w:val="20"/>
                <w:szCs w:val="20"/>
              </w:rPr>
              <w:t>¿Eres representante de un grupo de estudiantes previamente aprobado por BioLab Solutions?</w:t>
            </w:r>
          </w:p>
          <w:p w14:paraId="3C0BBEFA" w14:textId="77777777" w:rsidR="00A12980" w:rsidRPr="00A12980" w:rsidRDefault="00A12980" w:rsidP="00A12980">
            <w:pPr>
              <w:contextualSpacing/>
              <w:rPr>
                <w:rFonts w:ascii="Aptos" w:hAnsi="Aptos"/>
                <w:sz w:val="20"/>
                <w:szCs w:val="20"/>
              </w:rPr>
            </w:pPr>
          </w:p>
          <w:p w14:paraId="1816D4C1" w14:textId="37432BFA" w:rsidR="00D007D0" w:rsidRPr="00A12980" w:rsidRDefault="0061034C" w:rsidP="00A12980">
            <w:pPr>
              <w:contextualSpacing/>
              <w:rPr>
                <w:rFonts w:ascii="Aptos" w:hAnsi="Aptos"/>
                <w:sz w:val="20"/>
                <w:szCs w:val="20"/>
              </w:rPr>
            </w:pPr>
            <w:r w:rsidRPr="00A12980">
              <w:rPr>
                <w:rFonts w:ascii="Aptos" w:hAnsi="Aptos"/>
                <w:sz w:val="20"/>
                <w:szCs w:val="20"/>
              </w:rPr>
              <w:fldChar w:fldCharType="begin">
                <w:ffData>
                  <w:name w:val="Check2"/>
                  <w:enabled/>
                  <w:calcOnExit w:val="0"/>
                  <w:checkBox>
                    <w:sizeAuto/>
                    <w:default w:val="0"/>
                  </w:checkBox>
                </w:ffData>
              </w:fldChar>
            </w:r>
            <w:bookmarkStart w:id="2" w:name="Check2"/>
            <w:r w:rsidRPr="00A12980">
              <w:rPr>
                <w:rFonts w:ascii="Aptos" w:hAnsi="Aptos"/>
                <w:sz w:val="20"/>
                <w:szCs w:val="20"/>
              </w:rPr>
              <w:instrText xml:space="preserve"> FORMCHECKBOX </w:instrText>
            </w:r>
            <w:r w:rsidR="00426E93" w:rsidRPr="00A12980">
              <w:rPr>
                <w:rFonts w:ascii="Aptos" w:hAnsi="Aptos"/>
                <w:sz w:val="20"/>
                <w:szCs w:val="20"/>
              </w:rPr>
            </w:r>
            <w:r w:rsidRPr="00A12980">
              <w:rPr>
                <w:rFonts w:ascii="Aptos" w:hAnsi="Aptos"/>
                <w:sz w:val="20"/>
                <w:szCs w:val="20"/>
              </w:rPr>
              <w:fldChar w:fldCharType="separate"/>
            </w:r>
            <w:r w:rsidRPr="00A12980">
              <w:rPr>
                <w:rFonts w:ascii="Aptos" w:hAnsi="Aptos"/>
                <w:sz w:val="20"/>
                <w:szCs w:val="20"/>
              </w:rPr>
              <w:fldChar w:fldCharType="end"/>
            </w:r>
            <w:bookmarkEnd w:id="2"/>
            <w:r w:rsidRPr="00A12980">
              <w:rPr>
                <w:rFonts w:ascii="Aptos" w:hAnsi="Aptos"/>
                <w:sz w:val="20"/>
                <w:szCs w:val="20"/>
              </w:rPr>
              <w:t xml:space="preserve"> No, solicito acceso individual</w:t>
            </w:r>
          </w:p>
          <w:p w14:paraId="1E2FEB78" w14:textId="0413B4B5" w:rsidR="00D007D0" w:rsidRPr="00A12980" w:rsidRDefault="0061034C" w:rsidP="00A12980">
            <w:pPr>
              <w:contextualSpacing/>
              <w:rPr>
                <w:rFonts w:ascii="Aptos" w:hAnsi="Aptos"/>
                <w:sz w:val="20"/>
                <w:szCs w:val="20"/>
              </w:rPr>
            </w:pPr>
            <w:r w:rsidRPr="00A12980">
              <w:rPr>
                <w:rFonts w:ascii="Aptos" w:hAnsi="Aptos"/>
                <w:sz w:val="20"/>
                <w:szCs w:val="20"/>
              </w:rPr>
              <w:fldChar w:fldCharType="begin">
                <w:ffData>
                  <w:name w:val="Check3"/>
                  <w:enabled/>
                  <w:calcOnExit w:val="0"/>
                  <w:checkBox>
                    <w:sizeAuto/>
                    <w:default w:val="0"/>
                  </w:checkBox>
                </w:ffData>
              </w:fldChar>
            </w:r>
            <w:bookmarkStart w:id="3" w:name="Check3"/>
            <w:r w:rsidRPr="00A12980">
              <w:rPr>
                <w:rFonts w:ascii="Aptos" w:hAnsi="Aptos"/>
                <w:sz w:val="20"/>
                <w:szCs w:val="20"/>
              </w:rPr>
              <w:instrText xml:space="preserve"> FORMCHECKBOX </w:instrText>
            </w:r>
            <w:r w:rsidR="00426E93" w:rsidRPr="00A12980">
              <w:rPr>
                <w:rFonts w:ascii="Aptos" w:hAnsi="Aptos"/>
                <w:sz w:val="20"/>
                <w:szCs w:val="20"/>
              </w:rPr>
            </w:r>
            <w:r w:rsidRPr="00A12980">
              <w:rPr>
                <w:rFonts w:ascii="Aptos" w:hAnsi="Aptos"/>
                <w:sz w:val="20"/>
                <w:szCs w:val="20"/>
              </w:rPr>
              <w:fldChar w:fldCharType="separate"/>
            </w:r>
            <w:r w:rsidRPr="00A12980">
              <w:rPr>
                <w:rFonts w:ascii="Aptos" w:hAnsi="Aptos"/>
                <w:sz w:val="20"/>
                <w:szCs w:val="20"/>
              </w:rPr>
              <w:fldChar w:fldCharType="end"/>
            </w:r>
            <w:bookmarkEnd w:id="3"/>
            <w:r w:rsidR="00D007D0" w:rsidRPr="00A12980">
              <w:rPr>
                <w:rFonts w:ascii="Aptos" w:hAnsi="Aptos"/>
                <w:sz w:val="20"/>
                <w:szCs w:val="20"/>
              </w:rPr>
              <w:t xml:space="preserve"> </w:t>
            </w:r>
            <w:r w:rsidRPr="00A12980">
              <w:rPr>
                <w:rFonts w:ascii="Aptos" w:hAnsi="Aptos"/>
                <w:sz w:val="20"/>
                <w:szCs w:val="20"/>
              </w:rPr>
              <w:t>Sí, soy representante de un grupo aprobado</w:t>
            </w:r>
            <w:r w:rsidR="00D007D0" w:rsidRPr="00A12980">
              <w:rPr>
                <w:rFonts w:ascii="Aptos" w:hAnsi="Aptos"/>
                <w:sz w:val="20"/>
                <w:szCs w:val="20"/>
              </w:rPr>
              <w:t xml:space="preserve">. </w:t>
            </w:r>
            <w:r w:rsidR="00A12980">
              <w:rPr>
                <w:rFonts w:ascii="Aptos" w:hAnsi="Aptos"/>
                <w:sz w:val="20"/>
                <w:szCs w:val="20"/>
              </w:rPr>
              <w:t xml:space="preserve">El nombre aprobado es: </w:t>
            </w:r>
            <w:r w:rsidR="00D007D0" w:rsidRPr="00A12980">
              <w:rPr>
                <w:rFonts w:ascii="Aptos" w:hAnsi="Aptos"/>
                <w:sz w:val="20"/>
                <w:szCs w:val="20"/>
              </w:rPr>
              <w:fldChar w:fldCharType="begin">
                <w:ffData>
                  <w:name w:val="Text3"/>
                  <w:enabled/>
                  <w:calcOnExit w:val="0"/>
                  <w:textInput/>
                </w:ffData>
              </w:fldChar>
            </w:r>
            <w:bookmarkStart w:id="4" w:name="Text3"/>
            <w:r w:rsidR="00D007D0" w:rsidRPr="00A12980">
              <w:rPr>
                <w:rFonts w:ascii="Aptos" w:hAnsi="Aptos"/>
                <w:sz w:val="20"/>
                <w:szCs w:val="20"/>
              </w:rPr>
              <w:instrText xml:space="preserve"> FORMTEXT </w:instrText>
            </w:r>
            <w:r w:rsidR="00D007D0" w:rsidRPr="00A12980">
              <w:rPr>
                <w:rFonts w:ascii="Aptos" w:hAnsi="Aptos"/>
                <w:sz w:val="20"/>
                <w:szCs w:val="20"/>
              </w:rPr>
            </w:r>
            <w:r w:rsidR="00D007D0" w:rsidRPr="00A12980">
              <w:rPr>
                <w:rFonts w:ascii="Aptos" w:hAnsi="Aptos"/>
                <w:sz w:val="20"/>
                <w:szCs w:val="20"/>
              </w:rPr>
              <w:fldChar w:fldCharType="separate"/>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426E93">
              <w:rPr>
                <w:rFonts w:ascii="Aptos" w:hAnsi="Aptos"/>
                <w:noProof/>
                <w:sz w:val="20"/>
                <w:szCs w:val="20"/>
              </w:rPr>
              <w:t> </w:t>
            </w:r>
            <w:r w:rsidR="00D007D0" w:rsidRPr="00A12980">
              <w:rPr>
                <w:rFonts w:ascii="Aptos" w:hAnsi="Aptos"/>
                <w:sz w:val="20"/>
                <w:szCs w:val="20"/>
              </w:rPr>
              <w:fldChar w:fldCharType="end"/>
            </w:r>
            <w:bookmarkEnd w:id="4"/>
          </w:p>
        </w:tc>
      </w:tr>
      <w:tr w:rsidR="0061034C" w:rsidRPr="00C434BB" w14:paraId="5D95D595" w14:textId="77777777" w:rsidTr="00A12980">
        <w:tc>
          <w:tcPr>
            <w:tcW w:w="9209" w:type="dxa"/>
          </w:tcPr>
          <w:p w14:paraId="2CCA3D90" w14:textId="77777777" w:rsidR="00A12980" w:rsidRDefault="00A12980" w:rsidP="00A12980">
            <w:pPr>
              <w:contextualSpacing/>
              <w:rPr>
                <w:rFonts w:asciiTheme="minorHAnsi" w:hAnsiTheme="minorHAnsi"/>
                <w:color w:val="000000"/>
                <w:sz w:val="20"/>
                <w:szCs w:val="20"/>
              </w:rPr>
            </w:pPr>
          </w:p>
          <w:p w14:paraId="0E1217FC" w14:textId="77777777" w:rsidR="00A12980" w:rsidRDefault="00A12980" w:rsidP="00A12980">
            <w:pPr>
              <w:contextualSpacing/>
              <w:rPr>
                <w:rFonts w:asciiTheme="minorHAnsi" w:hAnsiTheme="minorHAnsi"/>
                <w:color w:val="000000"/>
                <w:sz w:val="20"/>
                <w:szCs w:val="20"/>
              </w:rPr>
            </w:pPr>
          </w:p>
          <w:p w14:paraId="7C6AE685" w14:textId="65A88C0F" w:rsidR="00D007D0" w:rsidRPr="00A12980" w:rsidRDefault="00D007D0" w:rsidP="00A12980">
            <w:pPr>
              <w:contextualSpacing/>
              <w:rPr>
                <w:rFonts w:asciiTheme="minorHAnsi" w:hAnsiTheme="minorHAnsi"/>
                <w:b/>
                <w:bCs/>
                <w:color w:val="000000"/>
                <w:sz w:val="20"/>
                <w:szCs w:val="20"/>
              </w:rPr>
            </w:pPr>
            <w:r w:rsidRPr="00A12980">
              <w:rPr>
                <w:rFonts w:asciiTheme="minorHAnsi" w:hAnsiTheme="minorHAnsi"/>
                <w:b/>
                <w:bCs/>
                <w:color w:val="000000"/>
                <w:sz w:val="20"/>
                <w:szCs w:val="20"/>
              </w:rPr>
              <w:lastRenderedPageBreak/>
              <w:t>Sesión(es) a las que le gustaría tener acceso:</w:t>
            </w:r>
          </w:p>
          <w:p w14:paraId="5A953A25" w14:textId="77777777" w:rsidR="00A12980" w:rsidRPr="00D007D0" w:rsidRDefault="00A12980" w:rsidP="00A12980">
            <w:pPr>
              <w:contextualSpacing/>
              <w:rPr>
                <w:rFonts w:asciiTheme="minorHAnsi" w:hAnsiTheme="minorHAnsi"/>
                <w:sz w:val="20"/>
                <w:szCs w:val="20"/>
              </w:rPr>
            </w:pPr>
          </w:p>
          <w:p w14:paraId="08E818DF" w14:textId="365DD5AA" w:rsidR="00C434BB" w:rsidRDefault="00C434BB" w:rsidP="00A12980">
            <w:pPr>
              <w:contextualSpacing/>
              <w:rPr>
                <w:sz w:val="20"/>
                <w:szCs w:val="20"/>
              </w:rPr>
            </w:pPr>
            <w:r w:rsidRPr="00C434BB">
              <w:rPr>
                <w:rFonts w:asciiTheme="minorHAnsi" w:hAnsiTheme="minorHAnsi"/>
                <w:sz w:val="20"/>
                <w:szCs w:val="20"/>
              </w:rPr>
              <w:t>Bioseguridad y Bioprotección</w:t>
            </w:r>
            <w:r>
              <w:rPr>
                <w:sz w:val="20"/>
                <w:szCs w:val="20"/>
              </w:rPr>
              <w:t>:</w:t>
            </w:r>
          </w:p>
          <w:p w14:paraId="0309C88A" w14:textId="6E5B172C"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bookmarkStart w:id="5" w:name="Check4"/>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bookmarkEnd w:id="5"/>
            <w:r>
              <w:rPr>
                <w:sz w:val="20"/>
                <w:szCs w:val="20"/>
              </w:rPr>
              <w:t xml:space="preserve"> </w:t>
            </w:r>
            <w:r w:rsidR="00C434BB" w:rsidRPr="00C434BB">
              <w:rPr>
                <w:rFonts w:asciiTheme="minorHAnsi" w:hAnsiTheme="minorHAnsi"/>
                <w:sz w:val="20"/>
                <w:szCs w:val="20"/>
              </w:rPr>
              <w:t>Sesión 1 · Fundamentos y prácticas avanzadas para laboratorios de contención</w:t>
            </w:r>
          </w:p>
          <w:p w14:paraId="4253149B" w14:textId="63ECD308"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2 · Niveles de bioseguridad BSL-1, BSL-2, BSL-3: diferencias, requisitos, aplicaciones</w:t>
            </w:r>
          </w:p>
          <w:p w14:paraId="7F599EA7" w14:textId="400389B4"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3 · Identificación y mitigación de riesgos biológicos</w:t>
            </w:r>
          </w:p>
          <w:p w14:paraId="03342E3E" w14:textId="7829BCD6"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4 · Equipos de protección individual y colectiva (EPI y EPP)</w:t>
            </w:r>
          </w:p>
          <w:p w14:paraId="59466832" w14:textId="1473A372"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5 · Protección operativa en BSL-3 y transición hacia la redundancia</w:t>
            </w:r>
          </w:p>
          <w:p w14:paraId="4CEC1941" w14:textId="6F4DB768"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6 · Redundancia y continuidad operativa en laboratorios de alta contención (BSL-3)</w:t>
            </w:r>
          </w:p>
          <w:p w14:paraId="17C9C9A4" w14:textId="7E0679FB"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8 · Bioprotección, gobernanza y riesgos emergentes en laboratorios BSL-3</w:t>
            </w:r>
          </w:p>
          <w:p w14:paraId="69678E3B" w14:textId="0344B9F9"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9 · Planificación, diseño y ejecución de proyectos de laboratorios BSL3</w:t>
            </w:r>
          </w:p>
          <w:p w14:paraId="16BE2CF1" w14:textId="3F3DC4A5"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Sesión 10 · Gobernanza, certificación y gestión de residuos en laboratorios de alta contención</w:t>
            </w:r>
          </w:p>
          <w:p w14:paraId="7CFBAB49" w14:textId="05947AD6" w:rsidR="00C434BB" w:rsidRPr="00C434BB" w:rsidRDefault="00D007D0" w:rsidP="00A12980">
            <w:pPr>
              <w:contextualSpacing/>
              <w:rPr>
                <w:rFonts w:asciiTheme="minorHAnsi" w:hAnsiTheme="minorHAnsi"/>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sidR="00426E93">
              <w:rPr>
                <w:sz w:val="20"/>
                <w:szCs w:val="20"/>
              </w:rPr>
            </w:r>
            <w:r>
              <w:rPr>
                <w:sz w:val="20"/>
                <w:szCs w:val="20"/>
              </w:rPr>
              <w:fldChar w:fldCharType="separate"/>
            </w:r>
            <w:r>
              <w:rPr>
                <w:sz w:val="20"/>
                <w:szCs w:val="20"/>
              </w:rPr>
              <w:fldChar w:fldCharType="end"/>
            </w:r>
            <w:r>
              <w:rPr>
                <w:sz w:val="20"/>
                <w:szCs w:val="20"/>
              </w:rPr>
              <w:t xml:space="preserve"> </w:t>
            </w:r>
            <w:r w:rsidR="00C434BB" w:rsidRPr="00C434BB">
              <w:rPr>
                <w:rFonts w:asciiTheme="minorHAnsi" w:hAnsiTheme="minorHAnsi"/>
                <w:sz w:val="20"/>
                <w:szCs w:val="20"/>
              </w:rPr>
              <w:t xml:space="preserve">Sesión 11 · Autoclaves y sistemas de tratamiento de residuos en laboratorios de alta contención </w:t>
            </w:r>
          </w:p>
          <w:p w14:paraId="1163972D" w14:textId="77777777" w:rsidR="00C434BB" w:rsidRDefault="00C434BB" w:rsidP="00A12980">
            <w:pPr>
              <w:contextualSpacing/>
              <w:rPr>
                <w:sz w:val="20"/>
                <w:szCs w:val="20"/>
              </w:rPr>
            </w:pPr>
          </w:p>
          <w:p w14:paraId="51347757" w14:textId="38DA19F6" w:rsidR="00C434BB" w:rsidRDefault="00C434BB" w:rsidP="00A12980">
            <w:pPr>
              <w:contextualSpacing/>
              <w:rPr>
                <w:sz w:val="20"/>
                <w:szCs w:val="20"/>
              </w:rPr>
            </w:pPr>
            <w:r w:rsidRPr="00C434BB">
              <w:rPr>
                <w:rFonts w:asciiTheme="minorHAnsi" w:hAnsiTheme="minorHAnsi"/>
                <w:sz w:val="20"/>
                <w:szCs w:val="20"/>
              </w:rPr>
              <w:t>Diseño de Laboratorios de Alta Contención</w:t>
            </w:r>
          </w:p>
          <w:p w14:paraId="718A4637" w14:textId="260B87B5" w:rsidR="00C434BB"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426E93"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Sesión 1 · Introducción a los laboratorios de contención</w:t>
            </w:r>
          </w:p>
          <w:p w14:paraId="7C7A3D41" w14:textId="7E0CFE4A" w:rsidR="00D007D0"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426E93"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Sesión 2  · Infraestructura Crítica</w:t>
            </w:r>
          </w:p>
          <w:p w14:paraId="537E79D7" w14:textId="18166531" w:rsidR="00C434BB"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426E93"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Sesión 3  · Diseño</w:t>
            </w:r>
          </w:p>
          <w:p w14:paraId="29CF1492" w14:textId="3778695B" w:rsidR="00C434BB"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426E93"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 xml:space="preserve">Sesión </w:t>
            </w:r>
            <w:r w:rsidRPr="00A12980">
              <w:rPr>
                <w:rFonts w:asciiTheme="minorHAnsi" w:hAnsiTheme="minorHAnsi"/>
                <w:sz w:val="20"/>
                <w:szCs w:val="20"/>
              </w:rPr>
              <w:t>4</w:t>
            </w:r>
            <w:r w:rsidR="00C434BB" w:rsidRPr="00A12980">
              <w:rPr>
                <w:rFonts w:asciiTheme="minorHAnsi" w:hAnsiTheme="minorHAnsi"/>
                <w:sz w:val="20"/>
                <w:szCs w:val="20"/>
              </w:rPr>
              <w:t xml:space="preserve"> · Planificación</w:t>
            </w:r>
          </w:p>
          <w:p w14:paraId="79B340A3" w14:textId="29A2449F" w:rsidR="00C434BB"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426E93"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 xml:space="preserve">Sesión </w:t>
            </w:r>
            <w:r w:rsidRPr="00A12980">
              <w:rPr>
                <w:rFonts w:asciiTheme="minorHAnsi" w:hAnsiTheme="minorHAnsi"/>
                <w:sz w:val="20"/>
                <w:szCs w:val="20"/>
              </w:rPr>
              <w:t>5</w:t>
            </w:r>
            <w:r w:rsidR="00C434BB" w:rsidRPr="00A12980">
              <w:rPr>
                <w:rFonts w:asciiTheme="minorHAnsi" w:hAnsiTheme="minorHAnsi"/>
                <w:sz w:val="20"/>
                <w:szCs w:val="20"/>
              </w:rPr>
              <w:t xml:space="preserve"> · Construction, CX, and Final Acceptance</w:t>
            </w:r>
          </w:p>
          <w:p w14:paraId="6CEA54A5" w14:textId="1D567572" w:rsidR="00C434BB" w:rsidRPr="00A12980" w:rsidRDefault="00D007D0" w:rsidP="00A12980">
            <w:pPr>
              <w:contextualSpacing/>
              <w:rPr>
                <w:rFonts w:asciiTheme="minorHAnsi" w:hAnsiTheme="minorHAnsi"/>
                <w:sz w:val="20"/>
                <w:szCs w:val="20"/>
              </w:rPr>
            </w:pPr>
            <w:r w:rsidRPr="00A12980">
              <w:rPr>
                <w:rFonts w:asciiTheme="minorHAnsi" w:hAnsiTheme="minorHAnsi"/>
                <w:sz w:val="20"/>
                <w:szCs w:val="20"/>
              </w:rPr>
              <w:fldChar w:fldCharType="begin">
                <w:ffData>
                  <w:name w:val="Check4"/>
                  <w:enabled/>
                  <w:calcOnExit w:val="0"/>
                  <w:checkBox>
                    <w:sizeAuto/>
                    <w:default w:val="0"/>
                  </w:checkBox>
                </w:ffData>
              </w:fldChar>
            </w:r>
            <w:r w:rsidRPr="00A12980">
              <w:rPr>
                <w:rFonts w:asciiTheme="minorHAnsi" w:hAnsiTheme="minorHAnsi"/>
                <w:sz w:val="20"/>
                <w:szCs w:val="20"/>
              </w:rPr>
              <w:instrText xml:space="preserve"> FORMCHECKBOX </w:instrText>
            </w:r>
            <w:r w:rsidR="00426E93" w:rsidRPr="00A12980">
              <w:rPr>
                <w:rFonts w:asciiTheme="minorHAnsi" w:hAnsiTheme="minorHAnsi"/>
                <w:sz w:val="20"/>
                <w:szCs w:val="20"/>
              </w:rPr>
            </w:r>
            <w:r w:rsidRPr="00A12980">
              <w:rPr>
                <w:rFonts w:asciiTheme="minorHAnsi" w:hAnsiTheme="minorHAnsi"/>
                <w:sz w:val="20"/>
                <w:szCs w:val="20"/>
              </w:rPr>
              <w:fldChar w:fldCharType="separate"/>
            </w:r>
            <w:r w:rsidRPr="00A12980">
              <w:rPr>
                <w:rFonts w:asciiTheme="minorHAnsi" w:hAnsiTheme="minorHAnsi"/>
                <w:sz w:val="20"/>
                <w:szCs w:val="20"/>
              </w:rPr>
              <w:fldChar w:fldCharType="end"/>
            </w:r>
            <w:r w:rsidRPr="00A12980">
              <w:rPr>
                <w:rFonts w:asciiTheme="minorHAnsi" w:hAnsiTheme="minorHAnsi"/>
                <w:sz w:val="20"/>
                <w:szCs w:val="20"/>
              </w:rPr>
              <w:t xml:space="preserve"> </w:t>
            </w:r>
            <w:r w:rsidR="00C434BB" w:rsidRPr="00A12980">
              <w:rPr>
                <w:rFonts w:asciiTheme="minorHAnsi" w:hAnsiTheme="minorHAnsi"/>
                <w:sz w:val="20"/>
                <w:szCs w:val="20"/>
              </w:rPr>
              <w:t xml:space="preserve">Sesión </w:t>
            </w:r>
            <w:r w:rsidRPr="00A12980">
              <w:rPr>
                <w:rFonts w:asciiTheme="minorHAnsi" w:hAnsiTheme="minorHAnsi"/>
                <w:sz w:val="20"/>
                <w:szCs w:val="20"/>
              </w:rPr>
              <w:t>6</w:t>
            </w:r>
            <w:r w:rsidR="00C434BB" w:rsidRPr="00A12980">
              <w:rPr>
                <w:rFonts w:asciiTheme="minorHAnsi" w:hAnsiTheme="minorHAnsi"/>
                <w:sz w:val="20"/>
                <w:szCs w:val="20"/>
              </w:rPr>
              <w:t xml:space="preserve"> · Capacitación</w:t>
            </w:r>
            <w:r w:rsidR="00426E93">
              <w:rPr>
                <w:rFonts w:asciiTheme="minorHAnsi" w:hAnsiTheme="minorHAnsi"/>
                <w:sz w:val="20"/>
                <w:szCs w:val="20"/>
              </w:rPr>
              <w:t xml:space="preserve"> y O&amp;M</w:t>
            </w:r>
          </w:p>
          <w:p w14:paraId="7498A055" w14:textId="28401CC9" w:rsidR="00D007D0" w:rsidRPr="00C434BB" w:rsidRDefault="00D007D0" w:rsidP="00A12980">
            <w:pPr>
              <w:contextualSpacing/>
              <w:rPr>
                <w:rFonts w:asciiTheme="minorHAnsi" w:hAnsiTheme="minorHAnsi"/>
                <w:sz w:val="20"/>
                <w:szCs w:val="20"/>
              </w:rPr>
            </w:pPr>
          </w:p>
        </w:tc>
      </w:tr>
      <w:tr w:rsidR="00D007D0" w:rsidRPr="00C434BB" w14:paraId="23DEBB49" w14:textId="77777777" w:rsidTr="00A12980">
        <w:tc>
          <w:tcPr>
            <w:tcW w:w="9209" w:type="dxa"/>
          </w:tcPr>
          <w:p w14:paraId="659A19D8" w14:textId="1DA4F508" w:rsidR="00D007D0" w:rsidRPr="00A12980" w:rsidRDefault="00D007D0" w:rsidP="00A12980">
            <w:pPr>
              <w:contextualSpacing/>
              <w:rPr>
                <w:rFonts w:asciiTheme="minorHAnsi" w:hAnsiTheme="minorHAnsi"/>
                <w:sz w:val="20"/>
                <w:szCs w:val="20"/>
              </w:rPr>
            </w:pPr>
            <w:r w:rsidRPr="00A12980">
              <w:rPr>
                <w:rFonts w:asciiTheme="minorHAnsi" w:hAnsiTheme="minorHAnsi"/>
                <w:b/>
                <w:bCs/>
                <w:sz w:val="20"/>
                <w:szCs w:val="20"/>
              </w:rPr>
              <w:lastRenderedPageBreak/>
              <w:t>Pagos:</w:t>
            </w:r>
            <w:r w:rsidRPr="00A12980">
              <w:rPr>
                <w:rFonts w:asciiTheme="minorHAnsi" w:hAnsiTheme="minorHAnsi"/>
                <w:sz w:val="20"/>
                <w:szCs w:val="20"/>
              </w:rPr>
              <w:t xml:space="preserve"> Por favor recuerda que el pago debe realizarse antes de enviar la solicitud de acceso. Las solicitudes de acceso no se procesarán hasta que el pago haya sido confirmado.</w:t>
            </w:r>
          </w:p>
          <w:p w14:paraId="6756272C" w14:textId="77777777" w:rsidR="00D007D0" w:rsidRPr="00E10B97" w:rsidRDefault="00D007D0" w:rsidP="00A12980">
            <w:pPr>
              <w:contextualSpacing/>
              <w:rPr>
                <w:rFonts w:asciiTheme="minorHAnsi" w:hAnsiTheme="minorHAnsi"/>
                <w:sz w:val="20"/>
                <w:szCs w:val="20"/>
              </w:rPr>
            </w:pPr>
          </w:p>
          <w:p w14:paraId="09F537AE" w14:textId="5DE13E42" w:rsidR="00D007D0" w:rsidRPr="00E10B97" w:rsidRDefault="00D007D0" w:rsidP="00A12980">
            <w:pPr>
              <w:contextualSpacing/>
              <w:rPr>
                <w:rFonts w:asciiTheme="minorHAnsi" w:hAnsiTheme="minorHAnsi"/>
                <w:color w:val="000000"/>
                <w:sz w:val="20"/>
                <w:szCs w:val="20"/>
              </w:rPr>
            </w:pPr>
            <w:r w:rsidRPr="00E10B97">
              <w:rPr>
                <w:rFonts w:asciiTheme="minorHAnsi" w:hAnsiTheme="minorHAnsi"/>
                <w:sz w:val="20"/>
                <w:szCs w:val="20"/>
              </w:rPr>
              <w:t xml:space="preserve">Método de Pago: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426E93"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Paypal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426E93"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Transferencia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426E93"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El comprobante acompaña este formulario</w:t>
            </w:r>
          </w:p>
          <w:p w14:paraId="3D6697EA" w14:textId="59C49D6C" w:rsidR="00E10B97" w:rsidRPr="00D007D0" w:rsidRDefault="00E10B97" w:rsidP="00A12980">
            <w:pPr>
              <w:contextualSpacing/>
              <w:rPr>
                <w:color w:val="000000"/>
                <w:sz w:val="20"/>
                <w:szCs w:val="20"/>
              </w:rPr>
            </w:pPr>
          </w:p>
        </w:tc>
      </w:tr>
      <w:tr w:rsidR="00D007D0" w:rsidRPr="00C434BB" w14:paraId="50AA2C31" w14:textId="77777777" w:rsidTr="00A12980">
        <w:tc>
          <w:tcPr>
            <w:tcW w:w="9209" w:type="dxa"/>
          </w:tcPr>
          <w:p w14:paraId="59444D2D" w14:textId="30A48081" w:rsidR="00E10B97" w:rsidRPr="00A12980" w:rsidRDefault="00E10B97" w:rsidP="00A12980">
            <w:pPr>
              <w:pStyle w:val="NormalWeb"/>
              <w:rPr>
                <w:rFonts w:asciiTheme="minorHAnsi" w:hAnsiTheme="minorHAnsi"/>
                <w:b/>
                <w:bCs/>
                <w:sz w:val="20"/>
                <w:szCs w:val="20"/>
              </w:rPr>
            </w:pPr>
            <w:r w:rsidRPr="00A12980">
              <w:rPr>
                <w:rFonts w:asciiTheme="minorHAnsi" w:hAnsiTheme="minorHAnsi"/>
                <w:b/>
                <w:bCs/>
                <w:sz w:val="20"/>
                <w:szCs w:val="20"/>
              </w:rPr>
              <w:t>Para transacciones sujetas a IVA:</w:t>
            </w:r>
          </w:p>
          <w:p w14:paraId="37EBC2D4" w14:textId="7268A6EB" w:rsidR="00E10B97" w:rsidRDefault="00E10B97" w:rsidP="00A12980">
            <w:pPr>
              <w:pStyle w:val="NormalWeb"/>
              <w:spacing w:before="0" w:beforeAutospacing="0"/>
              <w:contextualSpacing/>
              <w:rPr>
                <w:rFonts w:asciiTheme="minorHAnsi" w:hAnsiTheme="minorHAnsi"/>
                <w:color w:val="000000"/>
                <w:sz w:val="20"/>
                <w:szCs w:val="20"/>
              </w:rPr>
            </w:pPr>
            <w:r>
              <w:rPr>
                <w:rFonts w:asciiTheme="minorHAnsi" w:hAnsiTheme="minorHAnsi"/>
                <w:sz w:val="20"/>
                <w:szCs w:val="20"/>
              </w:rPr>
              <w:t xml:space="preserve">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426E93"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Pr>
                <w:rFonts w:asciiTheme="minorHAnsi" w:hAnsiTheme="minorHAnsi"/>
                <w:sz w:val="20"/>
                <w:szCs w:val="20"/>
              </w:rPr>
              <w:t xml:space="preserve">No requiero factura   </w:t>
            </w: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426E93"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w:t>
            </w:r>
            <w:r w:rsidRPr="00E10B97">
              <w:rPr>
                <w:rFonts w:asciiTheme="minorHAnsi" w:hAnsiTheme="minorHAnsi"/>
                <w:color w:val="000000"/>
                <w:sz w:val="20"/>
                <w:szCs w:val="20"/>
              </w:rPr>
              <w:t>Requiero factura y mi CSF acompaña este formulario</w:t>
            </w:r>
          </w:p>
          <w:p w14:paraId="74D5DE10" w14:textId="77777777" w:rsidR="00E10B97" w:rsidRDefault="00E10B97" w:rsidP="00A12980">
            <w:pPr>
              <w:pStyle w:val="NormalWeb"/>
              <w:spacing w:before="0" w:beforeAutospacing="0"/>
              <w:contextualSpacing/>
              <w:rPr>
                <w:rFonts w:asciiTheme="minorHAnsi" w:hAnsiTheme="minorHAnsi"/>
                <w:color w:val="000000"/>
                <w:sz w:val="20"/>
                <w:szCs w:val="20"/>
              </w:rPr>
            </w:pPr>
          </w:p>
          <w:p w14:paraId="05D54C54" w14:textId="10FCF86D" w:rsid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Uso CFDI: </w:t>
            </w:r>
            <w:r>
              <w:rPr>
                <w:rFonts w:asciiTheme="minorHAnsi" w:hAnsiTheme="minorHAnsi"/>
                <w:sz w:val="20"/>
                <w:szCs w:val="20"/>
              </w:rPr>
              <w:fldChar w:fldCharType="begin">
                <w:ffData>
                  <w:name w:val="Text4"/>
                  <w:enabled/>
                  <w:calcOnExit w:val="0"/>
                  <w:textInput/>
                </w:ffData>
              </w:fldChar>
            </w:r>
            <w:bookmarkStart w:id="6" w:name="Text4"/>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Pr>
                <w:rFonts w:asciiTheme="minorHAnsi" w:hAnsiTheme="minorHAnsi"/>
                <w:sz w:val="20"/>
                <w:szCs w:val="20"/>
              </w:rPr>
              <w:fldChar w:fldCharType="end"/>
            </w:r>
            <w:bookmarkEnd w:id="6"/>
          </w:p>
          <w:p w14:paraId="75E3924C" w14:textId="05B83FBD" w:rsidR="00E10B97" w:rsidRDefault="00E10B97" w:rsidP="00A12980">
            <w:pPr>
              <w:pStyle w:val="NormalWeb"/>
              <w:spacing w:before="0" w:beforeAutospacing="0"/>
              <w:contextualSpacing/>
              <w:rPr>
                <w:rFonts w:asciiTheme="minorHAnsi" w:hAnsiTheme="minorHAnsi"/>
                <w:sz w:val="20"/>
                <w:szCs w:val="20"/>
              </w:rPr>
            </w:pPr>
            <w:r w:rsidRPr="00E10B97">
              <w:rPr>
                <w:rFonts w:asciiTheme="minorHAnsi" w:hAnsiTheme="minorHAnsi"/>
                <w:sz w:val="20"/>
                <w:szCs w:val="20"/>
              </w:rPr>
              <w:t>Correo electrónico para envío de factura</w:t>
            </w:r>
            <w:r>
              <w:rPr>
                <w:rFonts w:asciiTheme="minorHAnsi" w:hAnsiTheme="minorHAnsi"/>
                <w:sz w:val="20"/>
                <w:szCs w:val="20"/>
              </w:rPr>
              <w:t xml:space="preserve"> </w:t>
            </w:r>
            <w:r>
              <w:rPr>
                <w:rFonts w:asciiTheme="minorHAnsi" w:hAnsiTheme="minorHAnsi"/>
                <w:sz w:val="20"/>
                <w:szCs w:val="20"/>
              </w:rPr>
              <w:fldChar w:fldCharType="begin">
                <w:ffData>
                  <w:name w:val="Text5"/>
                  <w:enabled/>
                  <w:calcOnExit w:val="0"/>
                  <w:textInput/>
                </w:ffData>
              </w:fldChar>
            </w:r>
            <w:bookmarkStart w:id="7" w:name="Text5"/>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Pr>
                <w:rFonts w:asciiTheme="minorHAnsi" w:hAnsiTheme="minorHAnsi"/>
                <w:sz w:val="20"/>
                <w:szCs w:val="20"/>
              </w:rPr>
              <w:fldChar w:fldCharType="end"/>
            </w:r>
            <w:bookmarkEnd w:id="7"/>
          </w:p>
          <w:p w14:paraId="3156D955" w14:textId="4ECF7697" w:rsidR="00E10B97" w:rsidRPr="00E10B97" w:rsidRDefault="00E10B97" w:rsidP="00A12980">
            <w:pPr>
              <w:pStyle w:val="NormalWeb"/>
              <w:spacing w:before="0" w:beforeAutospacing="0"/>
              <w:contextualSpacing/>
              <w:rPr>
                <w:rFonts w:asciiTheme="minorHAnsi" w:hAnsiTheme="minorHAnsi"/>
                <w:sz w:val="20"/>
                <w:szCs w:val="20"/>
              </w:rPr>
            </w:pPr>
            <w:r>
              <w:rPr>
                <w:rFonts w:asciiTheme="minorHAnsi" w:hAnsiTheme="minorHAnsi"/>
                <w:sz w:val="20"/>
                <w:szCs w:val="20"/>
              </w:rPr>
              <w:t xml:space="preserve">Notas: </w:t>
            </w:r>
            <w:r>
              <w:rPr>
                <w:rFonts w:asciiTheme="minorHAnsi" w:hAnsiTheme="minorHAnsi"/>
                <w:sz w:val="20"/>
                <w:szCs w:val="20"/>
              </w:rPr>
              <w:fldChar w:fldCharType="begin">
                <w:ffData>
                  <w:name w:val="Text6"/>
                  <w:enabled/>
                  <w:calcOnExit w:val="0"/>
                  <w:textInput/>
                </w:ffData>
              </w:fldChar>
            </w:r>
            <w:bookmarkStart w:id="8" w:name="Text6"/>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Pr>
                <w:rFonts w:asciiTheme="minorHAnsi" w:hAnsiTheme="minorHAnsi"/>
                <w:sz w:val="20"/>
                <w:szCs w:val="20"/>
              </w:rPr>
              <w:fldChar w:fldCharType="end"/>
            </w:r>
            <w:bookmarkEnd w:id="8"/>
          </w:p>
          <w:p w14:paraId="6DAB8A53" w14:textId="77777777" w:rsidR="00E10B97" w:rsidRDefault="00E10B97" w:rsidP="00A12980">
            <w:pPr>
              <w:pStyle w:val="NormalWeb"/>
              <w:spacing w:before="0" w:beforeAutospacing="0"/>
              <w:contextualSpacing/>
              <w:rPr>
                <w:rFonts w:asciiTheme="minorHAnsi" w:hAnsiTheme="minorHAnsi"/>
                <w:color w:val="000000"/>
                <w:sz w:val="20"/>
                <w:szCs w:val="20"/>
              </w:rPr>
            </w:pPr>
          </w:p>
          <w:p w14:paraId="3F05A512" w14:textId="79F144DD" w:rsidR="00E10B97" w:rsidRDefault="00E10B97" w:rsidP="00A12980">
            <w:pPr>
              <w:pStyle w:val="NormalWeb"/>
              <w:spacing w:before="0" w:beforeAutospacing="0"/>
              <w:contextualSpacing/>
              <w:rPr>
                <w:rFonts w:asciiTheme="minorHAnsi" w:hAnsiTheme="minorHAnsi"/>
                <w:color w:val="1F1F1F"/>
                <w:sz w:val="20"/>
                <w:szCs w:val="20"/>
              </w:rPr>
            </w:pPr>
            <w:r w:rsidRPr="00E10B97">
              <w:rPr>
                <w:rFonts w:asciiTheme="minorHAnsi" w:hAnsiTheme="minorHAnsi"/>
                <w:color w:val="1F1F1F"/>
                <w:sz w:val="20"/>
                <w:szCs w:val="20"/>
              </w:rPr>
              <w:t>Los representantes de grupos aprobados pueden enviar múltiples CSF, en un número equivalente al de participantes del grupo para los cuales se solicita facturación.</w:t>
            </w:r>
          </w:p>
          <w:p w14:paraId="25D73065" w14:textId="77777777" w:rsidR="00A12980" w:rsidRPr="00E10B97" w:rsidRDefault="00A12980" w:rsidP="00A12980">
            <w:pPr>
              <w:pStyle w:val="NormalWeb"/>
              <w:spacing w:before="0" w:beforeAutospacing="0"/>
              <w:contextualSpacing/>
              <w:rPr>
                <w:rFonts w:asciiTheme="minorHAnsi" w:hAnsiTheme="minorHAnsi"/>
                <w:color w:val="1F1F1F"/>
                <w:sz w:val="20"/>
                <w:szCs w:val="20"/>
              </w:rPr>
            </w:pPr>
          </w:p>
          <w:p w14:paraId="569A75A9" w14:textId="77777777" w:rsidR="00E10B97" w:rsidRPr="00E10B97" w:rsidRDefault="00E10B97" w:rsidP="00A12980">
            <w:pPr>
              <w:pStyle w:val="NormalWeb"/>
              <w:spacing w:before="0" w:beforeAutospacing="0"/>
              <w:contextualSpacing/>
              <w:rPr>
                <w:rFonts w:asciiTheme="minorHAnsi" w:hAnsiTheme="minorHAnsi"/>
                <w:color w:val="1F1F1F"/>
                <w:sz w:val="20"/>
                <w:szCs w:val="20"/>
              </w:rPr>
            </w:pPr>
            <w:r w:rsidRPr="00E10B97">
              <w:rPr>
                <w:rFonts w:asciiTheme="minorHAnsi" w:hAnsiTheme="minorHAnsi"/>
                <w:color w:val="1F1F1F"/>
                <w:sz w:val="20"/>
                <w:szCs w:val="20"/>
              </w:rPr>
              <w:t>En el caso de solicitudes de factura para grupos, el monto total del pago se dividirá en partes iguales para efectos de facturación, salvo que se indique lo contrario de manera explícita y por escrito. Para efectos de facturación, </w:t>
            </w:r>
            <w:r w:rsidRPr="00E10B97">
              <w:rPr>
                <w:rStyle w:val="Strong"/>
                <w:rFonts w:asciiTheme="minorHAnsi" w:hAnsiTheme="minorHAnsi"/>
                <w:color w:val="1F1F1F"/>
                <w:sz w:val="20"/>
                <w:szCs w:val="20"/>
              </w:rPr>
              <w:t>no se fraccionan sesiones individuales</w:t>
            </w:r>
            <w:r w:rsidRPr="00E10B97">
              <w:rPr>
                <w:rFonts w:asciiTheme="minorHAnsi" w:hAnsiTheme="minorHAnsi"/>
                <w:color w:val="1F1F1F"/>
                <w:sz w:val="20"/>
                <w:szCs w:val="20"/>
              </w:rPr>
              <w:t>.</w:t>
            </w:r>
          </w:p>
          <w:p w14:paraId="15413FBD" w14:textId="77777777" w:rsidR="00E10B97" w:rsidRDefault="00E10B97" w:rsidP="00A12980">
            <w:pPr>
              <w:contextualSpacing/>
              <w:rPr>
                <w:rFonts w:asciiTheme="minorHAnsi" w:hAnsiTheme="minorHAnsi"/>
                <w:sz w:val="20"/>
                <w:szCs w:val="20"/>
              </w:rPr>
            </w:pPr>
            <w:r w:rsidRPr="00E10B97">
              <w:rPr>
                <w:rFonts w:asciiTheme="minorHAnsi" w:hAnsiTheme="minorHAnsi"/>
                <w:sz w:val="20"/>
                <w:szCs w:val="20"/>
              </w:rPr>
              <w:t>Cada sesión corresponde a una unidad indivisible y será facturada en su totalidad a un solo receptor fiscal. No es posible dividir el costo de una misma sesión entre múltiples facturas.</w:t>
            </w:r>
          </w:p>
          <w:p w14:paraId="62A435A0" w14:textId="7EA0B13A" w:rsidR="00E10B97" w:rsidRPr="00E10B97" w:rsidRDefault="00E10B97" w:rsidP="00A12980">
            <w:pPr>
              <w:contextualSpacing/>
              <w:rPr>
                <w:rFonts w:asciiTheme="minorHAnsi" w:hAnsiTheme="minorHAnsi"/>
                <w:sz w:val="20"/>
                <w:szCs w:val="20"/>
              </w:rPr>
            </w:pPr>
          </w:p>
        </w:tc>
      </w:tr>
      <w:tr w:rsidR="00D007D0" w:rsidRPr="00D007D0" w14:paraId="63FD179F" w14:textId="77777777" w:rsidTr="00A12980">
        <w:tc>
          <w:tcPr>
            <w:tcW w:w="9209" w:type="dxa"/>
          </w:tcPr>
          <w:p w14:paraId="2DD876ED" w14:textId="62773F7A" w:rsidR="00E10B97" w:rsidRPr="00A12980" w:rsidRDefault="00E10B97" w:rsidP="00A12980">
            <w:pPr>
              <w:rPr>
                <w:rFonts w:asciiTheme="minorHAnsi" w:hAnsiTheme="minorHAnsi"/>
                <w:b/>
                <w:bCs/>
                <w:sz w:val="20"/>
                <w:szCs w:val="20"/>
              </w:rPr>
            </w:pPr>
            <w:r w:rsidRPr="00A12980">
              <w:rPr>
                <w:rFonts w:asciiTheme="minorHAnsi" w:hAnsiTheme="minorHAnsi"/>
                <w:b/>
                <w:bCs/>
                <w:sz w:val="20"/>
                <w:szCs w:val="20"/>
              </w:rPr>
              <w:t xml:space="preserve">Para transacciones </w:t>
            </w:r>
            <w:r w:rsidR="00A5664A">
              <w:rPr>
                <w:rFonts w:asciiTheme="minorHAnsi" w:hAnsiTheme="minorHAnsi"/>
                <w:b/>
                <w:bCs/>
                <w:sz w:val="20"/>
                <w:szCs w:val="20"/>
              </w:rPr>
              <w:t xml:space="preserve">no </w:t>
            </w:r>
            <w:r w:rsidRPr="00A12980">
              <w:rPr>
                <w:rFonts w:asciiTheme="minorHAnsi" w:hAnsiTheme="minorHAnsi"/>
                <w:b/>
                <w:bCs/>
                <w:sz w:val="20"/>
                <w:szCs w:val="20"/>
              </w:rPr>
              <w:t>sujetas a IVA:</w:t>
            </w:r>
          </w:p>
          <w:p w14:paraId="7DEA3590" w14:textId="77777777" w:rsidR="00E10B97" w:rsidRPr="00E10B97" w:rsidRDefault="00E10B97" w:rsidP="00A12980">
            <w:pPr>
              <w:rPr>
                <w:rFonts w:asciiTheme="minorHAnsi" w:hAnsiTheme="minorHAnsi"/>
                <w:sz w:val="20"/>
                <w:szCs w:val="20"/>
              </w:rPr>
            </w:pPr>
          </w:p>
          <w:p w14:paraId="6ECE24D9" w14:textId="14C2A791" w:rsidR="00A5664A" w:rsidRDefault="00E10B97" w:rsidP="00A12980">
            <w:pPr>
              <w:rPr>
                <w:rFonts w:asciiTheme="minorHAnsi" w:hAnsiTheme="minorHAnsi"/>
                <w:sz w:val="20"/>
                <w:szCs w:val="20"/>
              </w:rPr>
            </w:pPr>
            <w:r w:rsidRPr="00E10B97">
              <w:rPr>
                <w:rFonts w:asciiTheme="minorHAnsi" w:hAnsiTheme="minorHAnsi"/>
                <w:sz w:val="20"/>
                <w:szCs w:val="20"/>
              </w:rPr>
              <w:fldChar w:fldCharType="begin">
                <w:ffData>
                  <w:name w:val="Check4"/>
                  <w:enabled/>
                  <w:calcOnExit w:val="0"/>
                  <w:checkBox>
                    <w:sizeAuto/>
                    <w:default w:val="0"/>
                  </w:checkBox>
                </w:ffData>
              </w:fldChar>
            </w:r>
            <w:r w:rsidRPr="00E10B97">
              <w:rPr>
                <w:rFonts w:asciiTheme="minorHAnsi" w:hAnsiTheme="minorHAnsi"/>
                <w:sz w:val="20"/>
                <w:szCs w:val="20"/>
              </w:rPr>
              <w:instrText xml:space="preserve"> FORMCHECKBOX </w:instrText>
            </w:r>
            <w:r w:rsidR="00426E93" w:rsidRPr="00E10B97">
              <w:rPr>
                <w:rFonts w:asciiTheme="minorHAnsi" w:hAnsiTheme="minorHAnsi"/>
                <w:sz w:val="20"/>
                <w:szCs w:val="20"/>
              </w:rPr>
            </w:r>
            <w:r w:rsidRPr="00E10B97">
              <w:rPr>
                <w:rFonts w:asciiTheme="minorHAnsi" w:hAnsiTheme="minorHAnsi"/>
                <w:sz w:val="20"/>
                <w:szCs w:val="20"/>
              </w:rPr>
              <w:fldChar w:fldCharType="separate"/>
            </w:r>
            <w:r w:rsidRPr="00E10B97">
              <w:rPr>
                <w:rFonts w:asciiTheme="minorHAnsi" w:hAnsiTheme="minorHAnsi"/>
                <w:sz w:val="20"/>
                <w:szCs w:val="20"/>
              </w:rPr>
              <w:fldChar w:fldCharType="end"/>
            </w:r>
            <w:r w:rsidRPr="00E10B97">
              <w:rPr>
                <w:rFonts w:asciiTheme="minorHAnsi" w:hAnsiTheme="minorHAnsi"/>
                <w:sz w:val="20"/>
                <w:szCs w:val="20"/>
              </w:rPr>
              <w:t xml:space="preserve"> Declaro que esta transacción no está sujeta a IVA.</w:t>
            </w:r>
            <w:r w:rsidR="00A5664A">
              <w:rPr>
                <w:rFonts w:asciiTheme="minorHAnsi" w:hAnsiTheme="minorHAnsi"/>
                <w:sz w:val="20"/>
                <w:szCs w:val="20"/>
              </w:rPr>
              <w:t xml:space="preserve">  </w:t>
            </w:r>
          </w:p>
          <w:p w14:paraId="4739F1A9" w14:textId="77777777" w:rsidR="00A5664A" w:rsidRDefault="00A5664A" w:rsidP="00A12980">
            <w:pPr>
              <w:rPr>
                <w:rFonts w:asciiTheme="minorHAnsi" w:hAnsiTheme="minorHAnsi"/>
                <w:sz w:val="20"/>
                <w:szCs w:val="20"/>
              </w:rPr>
            </w:pPr>
          </w:p>
          <w:p w14:paraId="007001AE" w14:textId="447BAF8C" w:rsidR="00E10B97" w:rsidRPr="00E10B97" w:rsidRDefault="00E10B97" w:rsidP="00A12980">
            <w:pPr>
              <w:rPr>
                <w:rFonts w:asciiTheme="minorHAnsi" w:hAnsiTheme="minorHAnsi"/>
                <w:sz w:val="20"/>
                <w:szCs w:val="20"/>
              </w:rPr>
            </w:pPr>
            <w:r w:rsidRPr="00E10B97">
              <w:rPr>
                <w:rFonts w:asciiTheme="minorHAnsi" w:hAnsiTheme="minorHAnsi"/>
                <w:sz w:val="20"/>
                <w:szCs w:val="20"/>
              </w:rPr>
              <w:t xml:space="preserve">Indica el país donde resides actualmente: </w:t>
            </w:r>
            <w:r w:rsidRPr="00E10B97">
              <w:rPr>
                <w:rFonts w:asciiTheme="minorHAnsi" w:hAnsiTheme="minorHAnsi"/>
                <w:sz w:val="20"/>
                <w:szCs w:val="20"/>
              </w:rPr>
              <w:fldChar w:fldCharType="begin">
                <w:ffData>
                  <w:name w:val="Text7"/>
                  <w:enabled/>
                  <w:calcOnExit w:val="0"/>
                  <w:textInput/>
                </w:ffData>
              </w:fldChar>
            </w:r>
            <w:bookmarkStart w:id="9" w:name="Text7"/>
            <w:r w:rsidRPr="00E10B97">
              <w:rPr>
                <w:rFonts w:asciiTheme="minorHAnsi" w:hAnsiTheme="minorHAnsi"/>
                <w:sz w:val="20"/>
                <w:szCs w:val="20"/>
              </w:rPr>
              <w:instrText xml:space="preserve"> FORMTEXT </w:instrText>
            </w:r>
            <w:r w:rsidRPr="00E10B97">
              <w:rPr>
                <w:rFonts w:asciiTheme="minorHAnsi" w:hAnsiTheme="minorHAnsi"/>
                <w:sz w:val="20"/>
                <w:szCs w:val="20"/>
              </w:rPr>
            </w:r>
            <w:r w:rsidRPr="00E10B97">
              <w:rPr>
                <w:rFonts w:asciiTheme="minorHAnsi" w:hAnsiTheme="minorHAnsi"/>
                <w:sz w:val="20"/>
                <w:szCs w:val="20"/>
              </w:rPr>
              <w:fldChar w:fldCharType="separate"/>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00426E93">
              <w:rPr>
                <w:rFonts w:asciiTheme="minorHAnsi" w:hAnsiTheme="minorHAnsi"/>
                <w:noProof/>
                <w:sz w:val="20"/>
                <w:szCs w:val="20"/>
              </w:rPr>
              <w:t> </w:t>
            </w:r>
            <w:r w:rsidRPr="00E10B97">
              <w:rPr>
                <w:rFonts w:asciiTheme="minorHAnsi" w:hAnsiTheme="minorHAnsi"/>
                <w:sz w:val="20"/>
                <w:szCs w:val="20"/>
              </w:rPr>
              <w:fldChar w:fldCharType="end"/>
            </w:r>
            <w:bookmarkEnd w:id="9"/>
          </w:p>
        </w:tc>
      </w:tr>
    </w:tbl>
    <w:p w14:paraId="400EA43C" w14:textId="26A6249D" w:rsidR="003010CD" w:rsidRPr="00C434BB" w:rsidRDefault="003010CD" w:rsidP="00A12980">
      <w:pPr>
        <w:contextualSpacing/>
        <w:rPr>
          <w:rFonts w:asciiTheme="minorHAnsi" w:hAnsiTheme="minorHAnsi"/>
          <w:sz w:val="20"/>
          <w:szCs w:val="20"/>
        </w:rPr>
      </w:pPr>
    </w:p>
    <w:sectPr w:rsidR="003010CD" w:rsidRPr="00C434BB" w:rsidSect="0061034C">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ABA5" w14:textId="77777777" w:rsidR="00481538" w:rsidRDefault="00481538" w:rsidP="003010CD">
      <w:r>
        <w:separator/>
      </w:r>
    </w:p>
  </w:endnote>
  <w:endnote w:type="continuationSeparator" w:id="0">
    <w:p w14:paraId="54CF5F94" w14:textId="77777777" w:rsidR="00481538" w:rsidRDefault="00481538" w:rsidP="003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FEDD" w14:textId="77777777" w:rsidR="00481538" w:rsidRDefault="00481538" w:rsidP="003010CD">
      <w:r>
        <w:separator/>
      </w:r>
    </w:p>
  </w:footnote>
  <w:footnote w:type="continuationSeparator" w:id="0">
    <w:p w14:paraId="723CBA84" w14:textId="77777777" w:rsidR="00481538" w:rsidRDefault="00481538" w:rsidP="003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3C" w14:textId="3AA2CD8D" w:rsidR="0061034C" w:rsidRDefault="0061034C">
    <w:pPr>
      <w:pStyle w:val="Header"/>
    </w:pPr>
    <w:r>
      <w:rPr>
        <w:noProof/>
      </w:rPr>
      <w:drawing>
        <wp:inline distT="0" distB="0" distL="0" distR="0" wp14:anchorId="12B47CE8" wp14:editId="1524C097">
          <wp:extent cx="5943600" cy="1069975"/>
          <wp:effectExtent l="0" t="0" r="0" b="0"/>
          <wp:docPr id="1726070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690" name="Picture 39855690"/>
                  <pic:cNvPicPr/>
                </pic:nvPicPr>
                <pic:blipFill>
                  <a:blip r:embed="rId1">
                    <a:extLst>
                      <a:ext uri="{28A0092B-C50C-407E-A947-70E740481C1C}">
                        <a14:useLocalDpi xmlns:a14="http://schemas.microsoft.com/office/drawing/2010/main" val="0"/>
                      </a:ext>
                    </a:extLst>
                  </a:blip>
                  <a:stretch>
                    <a:fillRect/>
                  </a:stretch>
                </pic:blipFill>
                <pic:spPr>
                  <a:xfrm>
                    <a:off x="0" y="0"/>
                    <a:ext cx="5943600" cy="10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B4EE2"/>
    <w:multiLevelType w:val="hybridMultilevel"/>
    <w:tmpl w:val="1A9E9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041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gcWdQ3ydK7iGldGTyhtJankbPXuJR3Kpuk8fbwe8GIF5NeY1RDsgj0Qxv8544+9y5FjJ8AzqqWKKuq7vP0ASTg==" w:salt="hcxH0cf7HWSKpMApLOE9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03"/>
    <w:rsid w:val="0003021D"/>
    <w:rsid w:val="00084515"/>
    <w:rsid w:val="00103EEB"/>
    <w:rsid w:val="0012396A"/>
    <w:rsid w:val="00155AED"/>
    <w:rsid w:val="003010CD"/>
    <w:rsid w:val="003916E5"/>
    <w:rsid w:val="00426E93"/>
    <w:rsid w:val="00481538"/>
    <w:rsid w:val="0051036D"/>
    <w:rsid w:val="00523B28"/>
    <w:rsid w:val="00547D59"/>
    <w:rsid w:val="0061034C"/>
    <w:rsid w:val="00A12980"/>
    <w:rsid w:val="00A5664A"/>
    <w:rsid w:val="00A704E7"/>
    <w:rsid w:val="00B754C0"/>
    <w:rsid w:val="00C434BB"/>
    <w:rsid w:val="00C66507"/>
    <w:rsid w:val="00CC0362"/>
    <w:rsid w:val="00CF3051"/>
    <w:rsid w:val="00D007D0"/>
    <w:rsid w:val="00D56E31"/>
    <w:rsid w:val="00DC03F0"/>
    <w:rsid w:val="00DC2D02"/>
    <w:rsid w:val="00E10B97"/>
    <w:rsid w:val="00E15FF0"/>
    <w:rsid w:val="00E87A4F"/>
    <w:rsid w:val="00EA0585"/>
    <w:rsid w:val="00ED5E77"/>
    <w:rsid w:val="00FB7903"/>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442A0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79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79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9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9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B79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B79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B79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B79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B79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9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9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9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9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03"/>
    <w:rPr>
      <w:rFonts w:eastAsiaTheme="majorEastAsia" w:cstheme="majorBidi"/>
      <w:color w:val="272727" w:themeColor="text1" w:themeTint="D8"/>
    </w:rPr>
  </w:style>
  <w:style w:type="paragraph" w:styleId="Title">
    <w:name w:val="Title"/>
    <w:basedOn w:val="Normal"/>
    <w:next w:val="Normal"/>
    <w:link w:val="TitleChar"/>
    <w:uiPriority w:val="10"/>
    <w:qFormat/>
    <w:rsid w:val="00FB79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B7903"/>
    <w:rPr>
      <w:i/>
      <w:iCs/>
      <w:color w:val="404040" w:themeColor="text1" w:themeTint="BF"/>
    </w:rPr>
  </w:style>
  <w:style w:type="paragraph" w:styleId="ListParagraph">
    <w:name w:val="List Paragraph"/>
    <w:basedOn w:val="Normal"/>
    <w:uiPriority w:val="34"/>
    <w:qFormat/>
    <w:rsid w:val="00FB79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B7903"/>
    <w:rPr>
      <w:i/>
      <w:iCs/>
      <w:color w:val="0F4761" w:themeColor="accent1" w:themeShade="BF"/>
    </w:rPr>
  </w:style>
  <w:style w:type="paragraph" w:styleId="IntenseQuote">
    <w:name w:val="Intense Quote"/>
    <w:basedOn w:val="Normal"/>
    <w:next w:val="Normal"/>
    <w:link w:val="IntenseQuoteChar"/>
    <w:uiPriority w:val="30"/>
    <w:qFormat/>
    <w:rsid w:val="00FB79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B7903"/>
    <w:rPr>
      <w:i/>
      <w:iCs/>
      <w:color w:val="0F4761" w:themeColor="accent1" w:themeShade="BF"/>
    </w:rPr>
  </w:style>
  <w:style w:type="character" w:styleId="IntenseReference">
    <w:name w:val="Intense Reference"/>
    <w:basedOn w:val="DefaultParagraphFont"/>
    <w:uiPriority w:val="32"/>
    <w:qFormat/>
    <w:rsid w:val="00FB7903"/>
    <w:rPr>
      <w:b/>
      <w:bCs/>
      <w:smallCaps/>
      <w:color w:val="0F4761" w:themeColor="accent1" w:themeShade="BF"/>
      <w:spacing w:val="5"/>
    </w:rPr>
  </w:style>
  <w:style w:type="table" w:styleId="TableGrid">
    <w:name w:val="Table Grid"/>
    <w:basedOn w:val="TableNormal"/>
    <w:uiPriority w:val="39"/>
    <w:rsid w:val="00CF3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010CD"/>
  </w:style>
  <w:style w:type="paragraph" w:styleId="Footer">
    <w:name w:val="footer"/>
    <w:basedOn w:val="Normal"/>
    <w:link w:val="FooterChar"/>
    <w:uiPriority w:val="99"/>
    <w:unhideWhenUsed/>
    <w:rsid w:val="003010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010CD"/>
  </w:style>
  <w:style w:type="paragraph" w:styleId="NormalWeb">
    <w:name w:val="Normal (Web)"/>
    <w:basedOn w:val="Normal"/>
    <w:uiPriority w:val="99"/>
    <w:unhideWhenUsed/>
    <w:rsid w:val="003010CD"/>
    <w:pPr>
      <w:spacing w:before="100" w:beforeAutospacing="1" w:after="100" w:afterAutospacing="1"/>
    </w:pPr>
  </w:style>
  <w:style w:type="character" w:styleId="Hyperlink">
    <w:name w:val="Hyperlink"/>
    <w:basedOn w:val="DefaultParagraphFont"/>
    <w:uiPriority w:val="99"/>
    <w:unhideWhenUsed/>
    <w:rsid w:val="003010CD"/>
    <w:rPr>
      <w:color w:val="467886" w:themeColor="hyperlink"/>
      <w:u w:val="single"/>
    </w:rPr>
  </w:style>
  <w:style w:type="character" w:styleId="UnresolvedMention">
    <w:name w:val="Unresolved Mention"/>
    <w:basedOn w:val="DefaultParagraphFont"/>
    <w:uiPriority w:val="99"/>
    <w:semiHidden/>
    <w:unhideWhenUsed/>
    <w:rsid w:val="003010CD"/>
    <w:rPr>
      <w:color w:val="605E5C"/>
      <w:shd w:val="clear" w:color="auto" w:fill="E1DFDD"/>
    </w:rPr>
  </w:style>
  <w:style w:type="character" w:customStyle="1" w:styleId="apple-converted-space">
    <w:name w:val="apple-converted-space"/>
    <w:basedOn w:val="DefaultParagraphFont"/>
    <w:rsid w:val="003010CD"/>
  </w:style>
  <w:style w:type="character" w:styleId="FollowedHyperlink">
    <w:name w:val="FollowedHyperlink"/>
    <w:basedOn w:val="DefaultParagraphFont"/>
    <w:uiPriority w:val="99"/>
    <w:semiHidden/>
    <w:unhideWhenUsed/>
    <w:rsid w:val="0061034C"/>
    <w:rPr>
      <w:color w:val="96607D" w:themeColor="followedHyperlink"/>
      <w:u w:val="single"/>
    </w:rPr>
  </w:style>
  <w:style w:type="character" w:styleId="Strong">
    <w:name w:val="Strong"/>
    <w:basedOn w:val="DefaultParagraphFont"/>
    <w:uiPriority w:val="22"/>
    <w:qFormat/>
    <w:rsid w:val="00E1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arnold@biolabsolutions.com.mx" TargetMode="External"/><Relationship Id="rId3" Type="http://schemas.openxmlformats.org/officeDocument/2006/relationships/settings" Target="settings.xml"/><Relationship Id="rId7" Type="http://schemas.openxmlformats.org/officeDocument/2006/relationships/hyperlink" Target="mailto:samantha.arnold@biolabsolutions.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olabsolutions.com.mx/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2026-04-08T21:49:00Z</dcterms:created>
  <dcterms:modified xsi:type="dcterms:W3CDTF">2026-04-08T21:51:00Z</dcterms:modified>
</cp:coreProperties>
</file>